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C7D9A" w14:textId="4589BF47" w:rsidR="002F47C0" w:rsidRPr="0042079B" w:rsidRDefault="002F47C0">
      <w:pPr>
        <w:tabs>
          <w:tab w:val="right" w:pos="9638"/>
        </w:tabs>
        <w:rPr>
          <w:rFonts w:cs="Arial"/>
          <w:b/>
          <w:bCs/>
          <w:noProof/>
          <w:sz w:val="24"/>
          <w:szCs w:val="24"/>
        </w:rPr>
      </w:pPr>
      <w:bookmarkStart w:id="0" w:name="Title"/>
      <w:bookmarkStart w:id="1" w:name="DocumentFor"/>
      <w:bookmarkEnd w:id="0"/>
      <w:bookmarkEnd w:id="1"/>
      <w:r w:rsidRPr="0042079B">
        <w:rPr>
          <w:rFonts w:cs="Arial"/>
          <w:b/>
          <w:bCs/>
          <w:noProof/>
          <w:sz w:val="24"/>
          <w:szCs w:val="24"/>
        </w:rPr>
        <w:t>SA WG2 Meeting #S2-15</w:t>
      </w:r>
      <w:r>
        <w:rPr>
          <w:rFonts w:cs="Arial"/>
          <w:b/>
          <w:bCs/>
          <w:noProof/>
          <w:sz w:val="24"/>
          <w:szCs w:val="24"/>
        </w:rPr>
        <w:t>7</w:t>
      </w:r>
      <w:r w:rsidRPr="0042079B">
        <w:rPr>
          <w:rFonts w:cs="Arial"/>
          <w:b/>
          <w:bCs/>
          <w:noProof/>
          <w:sz w:val="24"/>
          <w:szCs w:val="24"/>
        </w:rPr>
        <w:tab/>
      </w:r>
      <w:r>
        <w:rPr>
          <w:rFonts w:cs="Arial"/>
          <w:b/>
          <w:bCs/>
          <w:noProof/>
          <w:sz w:val="24"/>
          <w:szCs w:val="24"/>
        </w:rPr>
        <w:t>S2-2306274</w:t>
      </w:r>
    </w:p>
    <w:p w14:paraId="329B604D" w14:textId="77777777" w:rsidR="002F47C0" w:rsidRPr="0042079B" w:rsidRDefault="002F47C0">
      <w:pPr>
        <w:pBdr>
          <w:bottom w:val="single" w:sz="4" w:space="1" w:color="auto"/>
        </w:pBdr>
        <w:tabs>
          <w:tab w:val="right" w:pos="9638"/>
        </w:tabs>
        <w:rPr>
          <w:rFonts w:cs="Arial"/>
          <w:b/>
          <w:bCs/>
          <w:noProof/>
          <w:sz w:val="24"/>
          <w:szCs w:val="24"/>
        </w:rPr>
      </w:pPr>
      <w:r>
        <w:rPr>
          <w:rFonts w:cs="Arial"/>
          <w:b/>
          <w:bCs/>
          <w:noProof/>
          <w:sz w:val="24"/>
          <w:szCs w:val="24"/>
        </w:rPr>
        <w:t>22 - 26 May</w:t>
      </w:r>
      <w:r w:rsidRPr="0042079B">
        <w:rPr>
          <w:rFonts w:cs="Arial"/>
          <w:b/>
          <w:bCs/>
          <w:noProof/>
          <w:sz w:val="24"/>
          <w:szCs w:val="24"/>
        </w:rPr>
        <w:t xml:space="preserve">, 2023, </w:t>
      </w:r>
      <w:r>
        <w:rPr>
          <w:rFonts w:cs="Arial"/>
          <w:b/>
          <w:bCs/>
          <w:noProof/>
          <w:sz w:val="24"/>
          <w:szCs w:val="24"/>
        </w:rPr>
        <w:t>Berlin, Germany</w:t>
      </w:r>
    </w:p>
    <w:p w14:paraId="2C33D54B" w14:textId="0DCA3E45" w:rsidR="00592761" w:rsidRDefault="00592761" w:rsidP="00592761">
      <w:pPr>
        <w:tabs>
          <w:tab w:val="right" w:pos="9638"/>
        </w:tabs>
        <w:rPr>
          <w:rFonts w:cs="Arial"/>
          <w:b/>
          <w:sz w:val="24"/>
        </w:rPr>
      </w:pPr>
      <w:r>
        <w:rPr>
          <w:rFonts w:cs="Arial"/>
          <w:b/>
          <w:sz w:val="24"/>
        </w:rPr>
        <w:t>SA WG2 Meeting #S2-156E</w:t>
      </w:r>
      <w:r>
        <w:rPr>
          <w:rFonts w:cs="Arial"/>
          <w:b/>
          <w:sz w:val="24"/>
        </w:rPr>
        <w:tab/>
        <w:t>S2-2303927</w:t>
      </w:r>
    </w:p>
    <w:p w14:paraId="667EE015" w14:textId="77777777" w:rsidR="00592761" w:rsidRDefault="00592761" w:rsidP="00592761">
      <w:pPr>
        <w:pBdr>
          <w:bottom w:val="single" w:sz="6" w:space="0" w:color="auto"/>
        </w:pBdr>
        <w:tabs>
          <w:tab w:val="right" w:pos="9638"/>
        </w:tabs>
        <w:rPr>
          <w:rFonts w:cs="Arial"/>
          <w:b/>
          <w:sz w:val="24"/>
        </w:rPr>
      </w:pPr>
      <w:r>
        <w:rPr>
          <w:rFonts w:cs="Arial"/>
          <w:b/>
          <w:sz w:val="24"/>
        </w:rPr>
        <w:t>17 - 21 April, 2023, Electronic</w:t>
      </w:r>
    </w:p>
    <w:p w14:paraId="42264E96" w14:textId="458106B6"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6458067B">
                <wp:simplePos x="0" y="0"/>
                <wp:positionH relativeFrom="column">
                  <wp:posOffset>-580390</wp:posOffset>
                </wp:positionH>
                <wp:positionV relativeFrom="paragraph">
                  <wp:posOffset>154305</wp:posOffset>
                </wp:positionV>
                <wp:extent cx="6858000" cy="8667115"/>
                <wp:effectExtent l="0" t="0" r="0" b="63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667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510415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F47C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pt;margin-top:12.15pt;width:540pt;height:68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Is9AEAAMsDAAAOAAAAZHJzL2Uyb0RvYy54bWysU8tu2zAQvBfoPxC815IM23EFy0HqwEWB&#10;9AGk+QCKoiSiEpdd0pbcr++Schy3uRXVgeByydmd2dHmduw7dlToNJiCZ7OUM2UkVNo0BX/6vn+3&#10;5sx5YSrRgVEFPynHb7dv32wGm6s5tNBVChmBGJcPtuCt9zZPEidb1Qs3A6sMJWvAXngKsUkqFAOh&#10;910yT9NVMgBWFkEq5+j0fkrybcSvayX917p2yrOu4NSbjyvGtQxrst2IvEFhWy3PbYh/6KIX2lDR&#10;C9S98IIdUL+C6rVEcFD7mYQ+gbrWUkUOxCZL/2Lz2AqrIhcSx9mLTO7/wcovx0f7DZkfP8BIA4wk&#10;nH0A+cMxA7tWmEbdIcLQKlFR4SxIlgzW5eenQWqXuwBSDp+hoiGLg4cINNbYB1WIJyN0GsDpIroa&#10;PZN0uFov12lKKUm59Wp1k2XLWEPkz88tOv9RQc/CpuBIU43w4vjgfGhH5M9XQjUHna72uutigE25&#10;65AdBTlgH78z+h/XOhMuGwjPJsRwEnkGahNJP5YjJQPfEqoTMUaYHEV/AG1awF+cDeSmgrufB4GK&#10;s+6TIdXeZ4tFsF8MFsubOQV4nSmvM8JIgiq452za7vxk2YNF3bRUaZqTgTtSutZRg5euzn2TY6I0&#10;Z3cHS17H8dbLP7j9DQAA//8DAFBLAwQUAAYACAAAACEAkwTT8uAAAAALAQAADwAAAGRycy9kb3du&#10;cmV2LnhtbEyPQW6DMBBF95V6B2sidVMlJoQSoJiordSq26Q5wAAOoOAxwk4gt+901SxH/+n/N/lu&#10;Nr246tF1lhSsVwEITZWtO2oUHH8+lwkI55Fq7C1pBTftYFc8PuSY1Xaivb4efCO4hFyGClrvh0xK&#10;V7XaoFvZQRNnJzsa9HyOjaxHnLjc9DIMglga7IgXWhz0R6ur8+FiFJy+p+eXdCq//HG7j+J37Lal&#10;vSn1tJjfXkF4Pft/GP70WR0KdirthWonegXLdB0xqiCMNiAYSJMkBlEyuUnSEGSRy/sfil8AAAD/&#10;/wMAUEsBAi0AFAAGAAgAAAAhALaDOJL+AAAA4QEAABMAAAAAAAAAAAAAAAAAAAAAAFtDb250ZW50&#10;X1R5cGVzXS54bWxQSwECLQAUAAYACAAAACEAOP0h/9YAAACUAQAACwAAAAAAAAAAAAAAAAAvAQAA&#10;X3JlbHMvLnJlbHNQSwECLQAUAAYACAAAACEAO+PyLPQBAADLAwAADgAAAAAAAAAAAAAAAAAuAgAA&#10;ZHJzL2Uyb0RvYy54bWxQSwECLQAUAAYACAAAACEAkwTT8uAAAAAL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510415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F47C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r w:rsidR="00201177">
              <w:rPr>
                <w:rFonts w:eastAsia="MS Mincho"/>
                <w:iCs/>
                <w:lang w:eastAsia="ja-JP"/>
              </w:rPr>
              <w:t>Gery Verwimp</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lastRenderedPageBreak/>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lastRenderedPageBreak/>
        <w:t xml:space="preserve">3GPP SA3 and CT4 to evaluate whether </w:t>
      </w:r>
      <w:bookmarkStart w:id="2" w:name="OLE_LINK2"/>
      <w:r>
        <w:rPr>
          <w:rFonts w:cs="Arial"/>
          <w:bCs/>
          <w:sz w:val="21"/>
          <w:szCs w:val="21"/>
        </w:rPr>
        <w:t>the existing</w:t>
      </w:r>
      <w:r w:rsidRPr="00E3369F">
        <w:rPr>
          <w:rFonts w:cs="Arial"/>
          <w:bCs/>
          <w:sz w:val="21"/>
          <w:szCs w:val="21"/>
        </w:rPr>
        <w:t xml:space="preserve"> PRINS </w:t>
      </w:r>
      <w:r>
        <w:rPr>
          <w:rFonts w:cs="Arial"/>
          <w:bCs/>
          <w:sz w:val="21"/>
          <w:szCs w:val="21"/>
        </w:rPr>
        <w:t>modification</w:t>
      </w:r>
      <w:r w:rsidR="00244885">
        <w:rPr>
          <w:rFonts w:cs="Arial"/>
          <w:bCs/>
          <w:sz w:val="21"/>
          <w:szCs w:val="21"/>
        </w:rPr>
        <w:t>s</w:t>
      </w:r>
      <w:r>
        <w:rPr>
          <w:rFonts w:cs="Arial"/>
          <w:bCs/>
          <w:sz w:val="21"/>
          <w:szCs w:val="21"/>
        </w:rPr>
        <w:t xml:space="preserve">Block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2"/>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95pt;height:172.55pt;mso-width-percent:0;mso-height-percent:0;mso-width-percent:0;mso-height-percent:0" o:ole="">
            <v:imagedata r:id="rId18" o:title=""/>
          </v:shape>
          <o:OLEObject Type="Embed" ProgID="Visio.Drawing.15" ShapeID="_x0000_i1025" DrawAspect="Content" ObjectID="_1743908098"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The provider NF takes the role of hSMF as specified in the standards, as interface partner to the vSMF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hSMF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3pt;height:295.45pt;mso-width-percent:0;mso-height-percent:0;mso-width-percent:0;mso-height-percent:0" o:ole="">
            <v:imagedata r:id="rId20" o:title=""/>
          </v:shape>
          <o:OLEObject Type="Embed" ProgID="Visio.Drawing.15" ShapeID="_x0000_i1026" DrawAspect="Content" ObjectID="_1743908099"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hSMF).</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6pt;height:266.25pt;mso-width-percent:0;mso-height-percent:0;mso-width-percent:0;mso-height-percent:0" o:ole="">
            <v:imagedata r:id="rId22" o:title=""/>
          </v:shape>
          <o:OLEObject Type="Embed" ProgID="Visio.Drawing.15" ShapeID="_x0000_i1027" DrawAspect="Content" ObjectID="_1743908100"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3" w:name="OLE_LINK3"/>
      <w:bookmarkStart w:id="4"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3"/>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the existing PRINS modificationsBlock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lastRenderedPageBreak/>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5"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5"/>
    </w:p>
    <w:bookmarkEnd w:id="4"/>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852AE" w14:textId="77777777" w:rsidR="00F679C4" w:rsidRDefault="00F679C4">
      <w:r>
        <w:separator/>
      </w:r>
    </w:p>
    <w:p w14:paraId="23088992" w14:textId="77777777" w:rsidR="00F679C4" w:rsidRDefault="00F679C4"/>
    <w:p w14:paraId="19926DE6" w14:textId="77777777" w:rsidR="00F679C4" w:rsidRDefault="00F679C4"/>
    <w:p w14:paraId="218ED6F4" w14:textId="77777777" w:rsidR="00F679C4" w:rsidRDefault="00F679C4"/>
    <w:p w14:paraId="7FD907EB" w14:textId="77777777" w:rsidR="00F679C4" w:rsidRDefault="00F679C4"/>
    <w:p w14:paraId="4411D08C" w14:textId="77777777" w:rsidR="00F679C4" w:rsidRDefault="00F679C4"/>
    <w:p w14:paraId="7A7A6AFD" w14:textId="77777777" w:rsidR="00F679C4" w:rsidRDefault="00F679C4"/>
    <w:p w14:paraId="45676DD6" w14:textId="77777777" w:rsidR="00F679C4" w:rsidRDefault="00F679C4"/>
    <w:p w14:paraId="2BED8362" w14:textId="77777777" w:rsidR="00F679C4" w:rsidRDefault="00F679C4"/>
  </w:endnote>
  <w:endnote w:type="continuationSeparator" w:id="0">
    <w:p w14:paraId="1DF8089D" w14:textId="77777777" w:rsidR="00F679C4" w:rsidRDefault="00F679C4">
      <w:r>
        <w:continuationSeparator/>
      </w:r>
    </w:p>
    <w:p w14:paraId="4F6F3744" w14:textId="77777777" w:rsidR="00F679C4" w:rsidRDefault="00F679C4"/>
    <w:p w14:paraId="78A8096F" w14:textId="77777777" w:rsidR="00F679C4" w:rsidRDefault="00F679C4"/>
    <w:p w14:paraId="617EF071" w14:textId="77777777" w:rsidR="00F679C4" w:rsidRDefault="00F679C4"/>
    <w:p w14:paraId="5DDB0879" w14:textId="77777777" w:rsidR="00F679C4" w:rsidRDefault="00F679C4"/>
    <w:p w14:paraId="36E0F99A" w14:textId="77777777" w:rsidR="00F679C4" w:rsidRDefault="00F679C4"/>
    <w:p w14:paraId="6FD45525" w14:textId="77777777" w:rsidR="00F679C4" w:rsidRDefault="00F679C4"/>
    <w:p w14:paraId="3FD3623B" w14:textId="77777777" w:rsidR="00F679C4" w:rsidRDefault="00F679C4"/>
    <w:p w14:paraId="2B6C3997" w14:textId="77777777" w:rsidR="00F679C4" w:rsidRDefault="00F67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7EB5" w14:textId="77777777" w:rsidR="00F679C4" w:rsidRDefault="00F679C4">
      <w:r>
        <w:separator/>
      </w:r>
    </w:p>
    <w:p w14:paraId="1C02A7C5" w14:textId="77777777" w:rsidR="00F679C4" w:rsidRDefault="00F679C4"/>
    <w:p w14:paraId="2CEAE505" w14:textId="77777777" w:rsidR="00F679C4" w:rsidRDefault="00F679C4"/>
    <w:p w14:paraId="4A60A9FD" w14:textId="77777777" w:rsidR="00F679C4" w:rsidRDefault="00F679C4"/>
    <w:p w14:paraId="79661916" w14:textId="77777777" w:rsidR="00F679C4" w:rsidRDefault="00F679C4"/>
    <w:p w14:paraId="5CDD5A73" w14:textId="77777777" w:rsidR="00F679C4" w:rsidRDefault="00F679C4"/>
    <w:p w14:paraId="32E3D88D" w14:textId="77777777" w:rsidR="00F679C4" w:rsidRDefault="00F679C4"/>
    <w:p w14:paraId="69F76CD7" w14:textId="77777777" w:rsidR="00F679C4" w:rsidRDefault="00F679C4"/>
    <w:p w14:paraId="54176938" w14:textId="77777777" w:rsidR="00F679C4" w:rsidRDefault="00F679C4"/>
  </w:footnote>
  <w:footnote w:type="continuationSeparator" w:id="0">
    <w:p w14:paraId="3E58FA15" w14:textId="77777777" w:rsidR="00F679C4" w:rsidRDefault="00F679C4">
      <w:r>
        <w:continuationSeparator/>
      </w:r>
    </w:p>
    <w:p w14:paraId="767EDB21" w14:textId="77777777" w:rsidR="00F679C4" w:rsidRDefault="00F679C4"/>
    <w:p w14:paraId="7BA98994" w14:textId="77777777" w:rsidR="00F679C4" w:rsidRDefault="00F679C4"/>
    <w:p w14:paraId="320FF810" w14:textId="77777777" w:rsidR="00F679C4" w:rsidRDefault="00F679C4"/>
    <w:p w14:paraId="29AC5D0C" w14:textId="77777777" w:rsidR="00F679C4" w:rsidRDefault="00F679C4"/>
    <w:p w14:paraId="547A6A07" w14:textId="77777777" w:rsidR="00F679C4" w:rsidRDefault="00F679C4"/>
    <w:p w14:paraId="7742721F" w14:textId="77777777" w:rsidR="00F679C4" w:rsidRDefault="00F679C4"/>
    <w:p w14:paraId="4B20F876" w14:textId="77777777" w:rsidR="00F679C4" w:rsidRDefault="00F679C4"/>
    <w:p w14:paraId="4AE8A19B" w14:textId="77777777" w:rsidR="00F679C4" w:rsidRDefault="00F679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2F47C0"/>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2761"/>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0F96"/>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24F1"/>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679C4"/>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95330"/>
    <w:rsid w:val="001E5DB8"/>
    <w:rsid w:val="002203C0"/>
    <w:rsid w:val="002274B5"/>
    <w:rsid w:val="00252653"/>
    <w:rsid w:val="00274402"/>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BE1271"/>
    <w:rsid w:val="00C15822"/>
    <w:rsid w:val="00C320CF"/>
    <w:rsid w:val="00C41BA3"/>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5.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7</Pages>
  <Words>1552</Words>
  <Characters>8850</Characters>
  <Application>Microsoft Office Word</Application>
  <DocSecurity>0</DocSecurity>
  <Lines>73</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10382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MCC_Corrected CR</cp:lastModifiedBy>
  <cp:revision>4</cp:revision>
  <cp:lastPrinted>2006-09-14T07:39:00Z</cp:lastPrinted>
  <dcterms:created xsi:type="dcterms:W3CDTF">2023-04-04T07:44:00Z</dcterms:created>
  <dcterms:modified xsi:type="dcterms:W3CDTF">2023-04-25T06:07:00Z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